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Sportzentrum Wandhofen - Dachdeckerarbeiten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